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251CD5">
        <w:rPr>
          <w:rFonts w:cs="Times New Roman"/>
          <w:szCs w:val="28"/>
        </w:rPr>
        <w:t xml:space="preserve">О </w:t>
      </w:r>
      <w:r w:rsidR="00CA3700">
        <w:rPr>
          <w:rFonts w:cs="Times New Roman"/>
          <w:szCs w:val="28"/>
        </w:rPr>
        <w:t xml:space="preserve">признании </w:t>
      </w:r>
      <w:proofErr w:type="gramStart"/>
      <w:r w:rsidR="00CA3700">
        <w:rPr>
          <w:rFonts w:cs="Times New Roman"/>
          <w:szCs w:val="28"/>
        </w:rPr>
        <w:t>утратившим</w:t>
      </w:r>
      <w:r w:rsidR="008758DC">
        <w:rPr>
          <w:rFonts w:cs="Times New Roman"/>
          <w:szCs w:val="28"/>
        </w:rPr>
        <w:t>и</w:t>
      </w:r>
      <w:proofErr w:type="gramEnd"/>
      <w:r w:rsidR="00CA3700">
        <w:rPr>
          <w:rFonts w:cs="Times New Roman"/>
          <w:szCs w:val="28"/>
        </w:rPr>
        <w:t xml:space="preserve"> силу</w:t>
      </w:r>
      <w:r w:rsidR="00527F89">
        <w:rPr>
          <w:rFonts w:cs="Times New Roman"/>
          <w:szCs w:val="28"/>
        </w:rPr>
        <w:t xml:space="preserve"> </w:t>
      </w:r>
      <w:r w:rsidR="00384B4F">
        <w:rPr>
          <w:rFonts w:cs="Times New Roman"/>
          <w:szCs w:val="28"/>
        </w:rPr>
        <w:t xml:space="preserve">и частично утратившими силу </w:t>
      </w:r>
      <w:r w:rsidR="008758DC">
        <w:rPr>
          <w:rFonts w:cs="Times New Roman"/>
          <w:szCs w:val="28"/>
        </w:rPr>
        <w:t xml:space="preserve">отдельных </w:t>
      </w:r>
      <w:r w:rsidR="00E924A6">
        <w:rPr>
          <w:rFonts w:cs="Times New Roman"/>
          <w:szCs w:val="28"/>
        </w:rPr>
        <w:t>приказов департамента труда и социальной поддержки населения Ярославской области</w:t>
      </w:r>
      <w:r w:rsidR="00527F89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fldChar w:fldCharType="end"/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E924A6" w:rsidRDefault="00E924A6" w:rsidP="00E924A6">
      <w:pPr>
        <w:ind w:firstLine="0"/>
        <w:jc w:val="both"/>
      </w:pPr>
      <w:r>
        <w:t>ДЕПАРТАМЕНТ ТРУДА И СОЦИАЛЬНОЙ ПОДДЕРЖКИ НАСЕЛЕНИЯ ЯРОСЛАВСКОЙ ОБЛАСТИ ПРИКАЗЫВАЕТ:</w:t>
      </w:r>
    </w:p>
    <w:p w:rsidR="008758DC" w:rsidRDefault="008758DC" w:rsidP="00E924A6">
      <w:pPr>
        <w:pStyle w:val="a8"/>
        <w:numPr>
          <w:ilvl w:val="0"/>
          <w:numId w:val="2"/>
        </w:numPr>
        <w:ind w:left="0" w:firstLine="709"/>
        <w:jc w:val="both"/>
        <w:rPr>
          <w:rFonts w:cs="Times New Roman"/>
          <w:szCs w:val="28"/>
        </w:rPr>
      </w:pPr>
      <w:r w:rsidRPr="00E924A6">
        <w:rPr>
          <w:rFonts w:cs="Times New Roman"/>
          <w:szCs w:val="28"/>
        </w:rPr>
        <w:t>Признать утратившими силу следующие</w:t>
      </w:r>
      <w:r w:rsidR="00E924A6" w:rsidRPr="00E924A6">
        <w:rPr>
          <w:rFonts w:cs="Times New Roman"/>
          <w:szCs w:val="28"/>
        </w:rPr>
        <w:t xml:space="preserve"> приказы департамента труда и социальной поддержки населения Ярославской области</w:t>
      </w:r>
      <w:r w:rsidRPr="00E924A6">
        <w:rPr>
          <w:rFonts w:cs="Times New Roman"/>
          <w:szCs w:val="28"/>
        </w:rPr>
        <w:t>:</w:t>
      </w:r>
    </w:p>
    <w:p w:rsidR="001B2438" w:rsidRDefault="001B2438" w:rsidP="001B2438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от 11.02.2009 № 20 «Об утверждении Порядка предоставления единовременной выплаты по беременности и родам»;</w:t>
      </w:r>
    </w:p>
    <w:p w:rsidR="001B2438" w:rsidRDefault="001B2438" w:rsidP="001B2438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от 26.05.2009 № 39 «О внесении изменений в приказ департамента труда и социальной поддержки населения Ярославской области от 11.02.2009 № 20»;</w:t>
      </w:r>
    </w:p>
    <w:p w:rsidR="001B2438" w:rsidRDefault="001B2438" w:rsidP="001B2438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от </w:t>
      </w:r>
      <w:r>
        <w:rPr>
          <w:rFonts w:cs="Times New Roman"/>
          <w:szCs w:val="28"/>
        </w:rPr>
        <w:t xml:space="preserve">11.09.2009 № 57 </w:t>
      </w:r>
      <w:r>
        <w:rPr>
          <w:rFonts w:cs="Times New Roman"/>
          <w:szCs w:val="28"/>
        </w:rPr>
        <w:t>«О внесении изменений в приказ департамента труда и социальной поддержки населения Ярославской области от 11.02.2009 № 20»;</w:t>
      </w:r>
    </w:p>
    <w:p w:rsidR="001B2438" w:rsidRDefault="001B2438" w:rsidP="001B2438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от </w:t>
      </w:r>
      <w:r>
        <w:rPr>
          <w:rFonts w:cs="Times New Roman"/>
          <w:szCs w:val="28"/>
        </w:rPr>
        <w:t>10</w:t>
      </w:r>
      <w:r>
        <w:rPr>
          <w:rFonts w:cs="Times New Roman"/>
          <w:szCs w:val="28"/>
        </w:rPr>
        <w:t>.0</w:t>
      </w:r>
      <w:r>
        <w:rPr>
          <w:rFonts w:cs="Times New Roman"/>
          <w:szCs w:val="28"/>
        </w:rPr>
        <w:t>6</w:t>
      </w:r>
      <w:r>
        <w:rPr>
          <w:rFonts w:cs="Times New Roman"/>
          <w:szCs w:val="28"/>
        </w:rPr>
        <w:t>.20</w:t>
      </w:r>
      <w:r>
        <w:rPr>
          <w:rFonts w:cs="Times New Roman"/>
          <w:szCs w:val="28"/>
        </w:rPr>
        <w:t>10 № 23</w:t>
      </w:r>
      <w:r>
        <w:rPr>
          <w:rFonts w:cs="Times New Roman"/>
          <w:szCs w:val="28"/>
        </w:rPr>
        <w:t xml:space="preserve"> «О внесении изменений в приказ департамента труда и социальной поддержки населения Ярославской области от 11.02.2009 № 20»;</w:t>
      </w:r>
    </w:p>
    <w:p w:rsidR="001B2438" w:rsidRDefault="001B2438" w:rsidP="001B2438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от 2</w:t>
      </w:r>
      <w:r>
        <w:rPr>
          <w:rFonts w:cs="Times New Roman"/>
          <w:szCs w:val="28"/>
        </w:rPr>
        <w:t>8.04.2012</w:t>
      </w:r>
      <w:r>
        <w:rPr>
          <w:rFonts w:cs="Times New Roman"/>
          <w:szCs w:val="28"/>
        </w:rPr>
        <w:t xml:space="preserve"> № 2</w:t>
      </w:r>
      <w:r>
        <w:rPr>
          <w:rFonts w:cs="Times New Roman"/>
          <w:szCs w:val="28"/>
        </w:rPr>
        <w:t>9-12</w:t>
      </w:r>
      <w:r>
        <w:rPr>
          <w:rFonts w:cs="Times New Roman"/>
          <w:szCs w:val="28"/>
        </w:rPr>
        <w:t xml:space="preserve"> «О внесении изменений в приказ департамента труда и социальной поддержки населения Ярославской области от 11.02.2009 № 20»;</w:t>
      </w:r>
    </w:p>
    <w:p w:rsidR="001B2438" w:rsidRDefault="001B2438" w:rsidP="001B2438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от 2</w:t>
      </w:r>
      <w:r w:rsidR="00A0502D">
        <w:rPr>
          <w:rFonts w:cs="Times New Roman"/>
          <w:szCs w:val="28"/>
        </w:rPr>
        <w:t>2</w:t>
      </w:r>
      <w:r>
        <w:rPr>
          <w:rFonts w:cs="Times New Roman"/>
          <w:szCs w:val="28"/>
        </w:rPr>
        <w:t>.0</w:t>
      </w:r>
      <w:r w:rsidR="00A0502D">
        <w:rPr>
          <w:rFonts w:cs="Times New Roman"/>
          <w:szCs w:val="28"/>
        </w:rPr>
        <w:t>6</w:t>
      </w:r>
      <w:r>
        <w:rPr>
          <w:rFonts w:cs="Times New Roman"/>
          <w:szCs w:val="28"/>
        </w:rPr>
        <w:t>.20</w:t>
      </w:r>
      <w:r w:rsidR="00A0502D">
        <w:rPr>
          <w:rFonts w:cs="Times New Roman"/>
          <w:szCs w:val="28"/>
        </w:rPr>
        <w:t>12</w:t>
      </w:r>
      <w:r>
        <w:rPr>
          <w:rFonts w:cs="Times New Roman"/>
          <w:szCs w:val="28"/>
        </w:rPr>
        <w:t xml:space="preserve"> № </w:t>
      </w:r>
      <w:r w:rsidR="00A0502D">
        <w:rPr>
          <w:rFonts w:cs="Times New Roman"/>
          <w:szCs w:val="28"/>
        </w:rPr>
        <w:t>38-12</w:t>
      </w:r>
      <w:r>
        <w:rPr>
          <w:rFonts w:cs="Times New Roman"/>
          <w:szCs w:val="28"/>
        </w:rPr>
        <w:t xml:space="preserve"> «О внесении изменений в приказ департамента труда и социальной поддержки населения Ярославской области от 11.02.2009 № 20»;</w:t>
      </w:r>
    </w:p>
    <w:p w:rsidR="000D7A65" w:rsidRDefault="000D7A65" w:rsidP="001B2438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от 29.06.2012 № 72-12 «Об утверждении Административного регламента предоставления государственной услуги по организации предоставления единовременной выплаты по беременности и родам»;</w:t>
      </w:r>
    </w:p>
    <w:p w:rsidR="000D7A65" w:rsidRDefault="000D7A65" w:rsidP="001B2438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- от 06.09.2017 № 26-17 «О внесении изменений в приказ департамента труда и социальной поддержки населения Ярославской области от 29.06.2012 № 72-12»;</w:t>
      </w:r>
    </w:p>
    <w:p w:rsidR="000D7A65" w:rsidRDefault="00A0502D" w:rsidP="001B2438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от </w:t>
      </w:r>
      <w:r>
        <w:rPr>
          <w:rFonts w:cs="Times New Roman"/>
          <w:szCs w:val="28"/>
        </w:rPr>
        <w:t>31.07.2018</w:t>
      </w:r>
      <w:r>
        <w:rPr>
          <w:rFonts w:cs="Times New Roman"/>
          <w:szCs w:val="28"/>
        </w:rPr>
        <w:t xml:space="preserve"> № 2</w:t>
      </w:r>
      <w:r>
        <w:rPr>
          <w:rFonts w:cs="Times New Roman"/>
          <w:szCs w:val="28"/>
        </w:rPr>
        <w:t>5-18</w:t>
      </w:r>
      <w:r>
        <w:rPr>
          <w:rFonts w:cs="Times New Roman"/>
          <w:szCs w:val="28"/>
        </w:rPr>
        <w:t xml:space="preserve"> «О внесении изменений в приказ департамента труда и социальной поддержки населения Ярославской области от 11.02.2009 № 20»;</w:t>
      </w:r>
      <w:r w:rsidR="000D7A65" w:rsidRPr="000D7A65">
        <w:rPr>
          <w:rFonts w:cs="Times New Roman"/>
          <w:szCs w:val="28"/>
        </w:rPr>
        <w:t xml:space="preserve"> </w:t>
      </w:r>
    </w:p>
    <w:p w:rsidR="00A0502D" w:rsidRDefault="000D7A65" w:rsidP="001B2438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от </w:t>
      </w:r>
      <w:r>
        <w:rPr>
          <w:rFonts w:cs="Times New Roman"/>
          <w:szCs w:val="28"/>
        </w:rPr>
        <w:t>14.03.2019</w:t>
      </w:r>
      <w:r>
        <w:rPr>
          <w:rFonts w:cs="Times New Roman"/>
          <w:szCs w:val="28"/>
        </w:rPr>
        <w:t xml:space="preserve"> № 2</w:t>
      </w:r>
      <w:r>
        <w:rPr>
          <w:rFonts w:cs="Times New Roman"/>
          <w:szCs w:val="28"/>
        </w:rPr>
        <w:t>9</w:t>
      </w:r>
      <w:r>
        <w:rPr>
          <w:rFonts w:cs="Times New Roman"/>
          <w:szCs w:val="28"/>
        </w:rPr>
        <w:t>-1</w:t>
      </w:r>
      <w:r>
        <w:rPr>
          <w:rFonts w:cs="Times New Roman"/>
          <w:szCs w:val="28"/>
        </w:rPr>
        <w:t>9</w:t>
      </w:r>
      <w:r>
        <w:rPr>
          <w:rFonts w:cs="Times New Roman"/>
          <w:szCs w:val="28"/>
        </w:rPr>
        <w:t xml:space="preserve"> «О внесении изменений в приказ департамента труда и социальной поддержки населения Ярославской области от 29.06.2012 № 72-12»;</w:t>
      </w:r>
    </w:p>
    <w:p w:rsidR="00E924A6" w:rsidRDefault="00E924A6" w:rsidP="00E924A6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от  15.05.2020 № 15-20 </w:t>
      </w:r>
      <w:r w:rsidRPr="00E924A6">
        <w:rPr>
          <w:rFonts w:cs="Times New Roman"/>
          <w:szCs w:val="28"/>
        </w:rPr>
        <w:t>«Об утверждении Административного регламента предоставления государственной услуги по организации предоставления ежемесячной денежной выплаты на ребенка в возрасте от 3 до 7 лет включительно»</w:t>
      </w:r>
      <w:r>
        <w:rPr>
          <w:rFonts w:cs="Times New Roman"/>
          <w:szCs w:val="28"/>
        </w:rPr>
        <w:t>;</w:t>
      </w:r>
    </w:p>
    <w:p w:rsidR="00E924A6" w:rsidRDefault="00E924A6" w:rsidP="00E924A6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от 21.12.2021 № 46-21 «О внесении изменений в приказ </w:t>
      </w:r>
      <w:r w:rsidRPr="00E924A6">
        <w:rPr>
          <w:rFonts w:cs="Times New Roman"/>
          <w:szCs w:val="28"/>
        </w:rPr>
        <w:t>департамента труда и социальной поддержки населения Ярославской области</w:t>
      </w:r>
      <w:r>
        <w:rPr>
          <w:rFonts w:cs="Times New Roman"/>
          <w:szCs w:val="28"/>
        </w:rPr>
        <w:t xml:space="preserve"> от 15.05.2020 № 15-20»;</w:t>
      </w:r>
    </w:p>
    <w:p w:rsidR="00A0502D" w:rsidRPr="00E924A6" w:rsidRDefault="00A0502D" w:rsidP="00A0502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от 03.03.2022 № 05-22 «О внесении изменений в приказ департамента труда и социальной поддержки населения Ярославской области от 11.02.2009 № 20»;</w:t>
      </w:r>
    </w:p>
    <w:p w:rsidR="00E924A6" w:rsidRDefault="00E924A6" w:rsidP="00E924A6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от 29.06.2022 № 30-22 «О внесении изменений в приказ </w:t>
      </w:r>
      <w:r w:rsidRPr="00E924A6">
        <w:rPr>
          <w:rFonts w:cs="Times New Roman"/>
          <w:szCs w:val="28"/>
        </w:rPr>
        <w:t>департамента труда и социальной поддержки населения Ярославской области</w:t>
      </w:r>
      <w:r>
        <w:rPr>
          <w:rFonts w:cs="Times New Roman"/>
          <w:szCs w:val="28"/>
        </w:rPr>
        <w:t xml:space="preserve"> от 15.05.2020 № 15-20»;</w:t>
      </w:r>
    </w:p>
    <w:p w:rsidR="000D7A65" w:rsidRDefault="000D7A65" w:rsidP="00E924A6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от </w:t>
      </w:r>
      <w:r>
        <w:rPr>
          <w:rFonts w:cs="Times New Roman"/>
          <w:szCs w:val="28"/>
        </w:rPr>
        <w:t>28</w:t>
      </w:r>
      <w:r>
        <w:rPr>
          <w:rFonts w:cs="Times New Roman"/>
          <w:szCs w:val="28"/>
        </w:rPr>
        <w:t>.09.20</w:t>
      </w:r>
      <w:r>
        <w:rPr>
          <w:rFonts w:cs="Times New Roman"/>
          <w:szCs w:val="28"/>
        </w:rPr>
        <w:t>22</w:t>
      </w:r>
      <w:r>
        <w:rPr>
          <w:rFonts w:cs="Times New Roman"/>
          <w:szCs w:val="28"/>
        </w:rPr>
        <w:t xml:space="preserve"> № </w:t>
      </w:r>
      <w:r>
        <w:rPr>
          <w:rFonts w:cs="Times New Roman"/>
          <w:szCs w:val="28"/>
        </w:rPr>
        <w:t>45</w:t>
      </w:r>
      <w:r>
        <w:rPr>
          <w:rFonts w:cs="Times New Roman"/>
          <w:szCs w:val="28"/>
        </w:rPr>
        <w:t>-</w:t>
      </w:r>
      <w:r>
        <w:rPr>
          <w:rFonts w:cs="Times New Roman"/>
          <w:szCs w:val="28"/>
        </w:rPr>
        <w:t>22</w:t>
      </w:r>
      <w:r>
        <w:rPr>
          <w:rFonts w:cs="Times New Roman"/>
          <w:szCs w:val="28"/>
        </w:rPr>
        <w:t xml:space="preserve"> «О внесении изменений в приказ департамента труда и социальной поддержки населения Ярославской области от 29.06.2012 № 72-12»;</w:t>
      </w:r>
    </w:p>
    <w:p w:rsidR="00E924A6" w:rsidRDefault="00E924A6" w:rsidP="00E924A6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от 2</w:t>
      </w:r>
      <w:r w:rsidR="00A078FA">
        <w:rPr>
          <w:rFonts w:cs="Times New Roman"/>
          <w:szCs w:val="28"/>
        </w:rPr>
        <w:t>7</w:t>
      </w:r>
      <w:r>
        <w:rPr>
          <w:rFonts w:cs="Times New Roman"/>
          <w:szCs w:val="28"/>
        </w:rPr>
        <w:t>.12.202</w:t>
      </w:r>
      <w:r w:rsidR="00A078FA">
        <w:rPr>
          <w:rFonts w:cs="Times New Roman"/>
          <w:szCs w:val="28"/>
        </w:rPr>
        <w:t>2</w:t>
      </w:r>
      <w:r>
        <w:rPr>
          <w:rFonts w:cs="Times New Roman"/>
          <w:szCs w:val="28"/>
        </w:rPr>
        <w:t xml:space="preserve"> № </w:t>
      </w:r>
      <w:r w:rsidR="00A078FA">
        <w:rPr>
          <w:rFonts w:cs="Times New Roman"/>
          <w:szCs w:val="28"/>
        </w:rPr>
        <w:t>67</w:t>
      </w:r>
      <w:r>
        <w:rPr>
          <w:rFonts w:cs="Times New Roman"/>
          <w:szCs w:val="28"/>
        </w:rPr>
        <w:t>-2</w:t>
      </w:r>
      <w:r w:rsidR="00A078FA">
        <w:rPr>
          <w:rFonts w:cs="Times New Roman"/>
          <w:szCs w:val="28"/>
        </w:rPr>
        <w:t>2</w:t>
      </w:r>
      <w:r>
        <w:rPr>
          <w:rFonts w:cs="Times New Roman"/>
          <w:szCs w:val="28"/>
        </w:rPr>
        <w:t xml:space="preserve"> «О внесении изменений в приказ </w:t>
      </w:r>
      <w:r w:rsidRPr="00E924A6">
        <w:rPr>
          <w:rFonts w:cs="Times New Roman"/>
          <w:szCs w:val="28"/>
        </w:rPr>
        <w:t>департамента труда и социальной поддержки населения Ярославской области</w:t>
      </w:r>
      <w:r>
        <w:rPr>
          <w:rFonts w:cs="Times New Roman"/>
          <w:szCs w:val="28"/>
        </w:rPr>
        <w:t xml:space="preserve"> от 15.05.2020 № 15-20»</w:t>
      </w:r>
      <w:r w:rsidR="00A078FA">
        <w:rPr>
          <w:rFonts w:cs="Times New Roman"/>
          <w:szCs w:val="28"/>
        </w:rPr>
        <w:t>.</w:t>
      </w:r>
    </w:p>
    <w:p w:rsidR="00384B4F" w:rsidRDefault="00384B4F" w:rsidP="00E924A6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 Признать утратившим силу пункт 11 приказа департамента труда и социальной поддержки населения Ярославской области от 31.08.2012 № 112-12.</w:t>
      </w:r>
    </w:p>
    <w:p w:rsidR="00384B4F" w:rsidRDefault="00384B4F" w:rsidP="00E924A6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</w:t>
      </w:r>
      <w:r>
        <w:rPr>
          <w:rFonts w:cs="Times New Roman"/>
          <w:szCs w:val="28"/>
        </w:rPr>
        <w:t xml:space="preserve">Признать утратившим силу пункт </w:t>
      </w:r>
      <w:r>
        <w:rPr>
          <w:rFonts w:cs="Times New Roman"/>
          <w:szCs w:val="28"/>
        </w:rPr>
        <w:t>3</w:t>
      </w:r>
      <w:r>
        <w:rPr>
          <w:rFonts w:cs="Times New Roman"/>
          <w:szCs w:val="28"/>
        </w:rPr>
        <w:t xml:space="preserve"> приказа департамента труда и социальной поддержки населения Ярославской области от </w:t>
      </w:r>
      <w:r>
        <w:rPr>
          <w:rFonts w:cs="Times New Roman"/>
          <w:szCs w:val="28"/>
        </w:rPr>
        <w:t>22.11</w:t>
      </w:r>
      <w:r>
        <w:rPr>
          <w:rFonts w:cs="Times New Roman"/>
          <w:szCs w:val="28"/>
        </w:rPr>
        <w:t>.2012 №</w:t>
      </w:r>
      <w:r>
        <w:rPr>
          <w:rFonts w:cs="Times New Roman"/>
          <w:szCs w:val="28"/>
        </w:rPr>
        <w:t xml:space="preserve"> 122-12.</w:t>
      </w:r>
    </w:p>
    <w:p w:rsidR="00384B4F" w:rsidRDefault="00384B4F" w:rsidP="00E924A6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 </w:t>
      </w:r>
      <w:r>
        <w:rPr>
          <w:rFonts w:cs="Times New Roman"/>
          <w:szCs w:val="28"/>
        </w:rPr>
        <w:t xml:space="preserve">Признать утратившим силу пункт </w:t>
      </w:r>
      <w:r>
        <w:rPr>
          <w:rFonts w:cs="Times New Roman"/>
          <w:szCs w:val="28"/>
        </w:rPr>
        <w:t>20</w:t>
      </w:r>
      <w:r>
        <w:rPr>
          <w:rFonts w:cs="Times New Roman"/>
          <w:szCs w:val="28"/>
        </w:rPr>
        <w:t xml:space="preserve"> приказа департамента труда и социальной поддержки населения Ярославской области от </w:t>
      </w:r>
      <w:r>
        <w:rPr>
          <w:rFonts w:cs="Times New Roman"/>
          <w:szCs w:val="28"/>
        </w:rPr>
        <w:t>14.01.2014</w:t>
      </w:r>
      <w:r>
        <w:rPr>
          <w:rFonts w:cs="Times New Roman"/>
          <w:szCs w:val="28"/>
        </w:rPr>
        <w:t xml:space="preserve"> №</w:t>
      </w:r>
      <w:r>
        <w:rPr>
          <w:rFonts w:cs="Times New Roman"/>
          <w:szCs w:val="28"/>
        </w:rPr>
        <w:t xml:space="preserve"> 20.</w:t>
      </w:r>
    </w:p>
    <w:p w:rsidR="00384B4F" w:rsidRPr="00E924A6" w:rsidRDefault="00384B4F" w:rsidP="00E924A6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5. </w:t>
      </w:r>
      <w:r>
        <w:rPr>
          <w:rFonts w:cs="Times New Roman"/>
          <w:szCs w:val="28"/>
        </w:rPr>
        <w:t xml:space="preserve">Признать утратившим силу пункт </w:t>
      </w:r>
      <w:r w:rsidR="000609E9">
        <w:rPr>
          <w:rFonts w:cs="Times New Roman"/>
          <w:szCs w:val="28"/>
        </w:rPr>
        <w:t>2</w:t>
      </w:r>
      <w:r>
        <w:rPr>
          <w:rFonts w:cs="Times New Roman"/>
          <w:szCs w:val="28"/>
        </w:rPr>
        <w:t xml:space="preserve"> приказа департамента труда и социальной поддержки населения Ярославской области от  </w:t>
      </w:r>
      <w:r w:rsidR="000609E9">
        <w:rPr>
          <w:rFonts w:cs="Times New Roman"/>
          <w:szCs w:val="28"/>
        </w:rPr>
        <w:t xml:space="preserve">17.06.2016 </w:t>
      </w:r>
      <w:r>
        <w:rPr>
          <w:rFonts w:cs="Times New Roman"/>
          <w:szCs w:val="28"/>
        </w:rPr>
        <w:t>№</w:t>
      </w:r>
      <w:r w:rsidR="000609E9">
        <w:rPr>
          <w:rFonts w:cs="Times New Roman"/>
          <w:szCs w:val="28"/>
        </w:rPr>
        <w:t xml:space="preserve"> 14-16.</w:t>
      </w:r>
    </w:p>
    <w:p w:rsidR="00BB38FE" w:rsidRDefault="000609E9" w:rsidP="00527F89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6</w:t>
      </w:r>
      <w:r w:rsidR="00527F89" w:rsidRPr="001C2F1B">
        <w:rPr>
          <w:rFonts w:cs="Times New Roman"/>
          <w:szCs w:val="28"/>
        </w:rPr>
        <w:t>.</w:t>
      </w:r>
      <w:r w:rsidR="00380E9F">
        <w:rPr>
          <w:rFonts w:cs="Times New Roman"/>
          <w:szCs w:val="28"/>
        </w:rPr>
        <w:t> </w:t>
      </w:r>
      <w:r w:rsidR="00E924A6">
        <w:rPr>
          <w:rFonts w:cs="Times New Roman"/>
          <w:szCs w:val="28"/>
        </w:rPr>
        <w:t>Приказ</w:t>
      </w:r>
      <w:r w:rsidR="00527F89" w:rsidRPr="001C2F1B">
        <w:rPr>
          <w:rFonts w:cs="Times New Roman"/>
          <w:szCs w:val="28"/>
        </w:rPr>
        <w:t xml:space="preserve"> вступает в силу </w:t>
      </w:r>
      <w:r w:rsidR="00E924A6">
        <w:rPr>
          <w:rFonts w:cs="Times New Roman"/>
          <w:szCs w:val="28"/>
        </w:rPr>
        <w:t xml:space="preserve">через 10 дней </w:t>
      </w:r>
      <w:r w:rsidR="00527F89" w:rsidRPr="001C2F1B">
        <w:rPr>
          <w:rFonts w:cs="Times New Roman"/>
          <w:szCs w:val="28"/>
        </w:rPr>
        <w:t xml:space="preserve">с момента </w:t>
      </w:r>
      <w:r w:rsidR="00E924A6">
        <w:rPr>
          <w:rFonts w:cs="Times New Roman"/>
          <w:szCs w:val="28"/>
        </w:rPr>
        <w:t>опубликования</w:t>
      </w:r>
      <w:r w:rsidR="00811FF0">
        <w:rPr>
          <w:rFonts w:cs="Times New Roman"/>
          <w:szCs w:val="28"/>
        </w:rPr>
        <w:t>.</w:t>
      </w:r>
    </w:p>
    <w:p w:rsidR="00BB38FE" w:rsidRDefault="00BB38FE" w:rsidP="00CB0A54">
      <w:pPr>
        <w:jc w:val="both"/>
        <w:rPr>
          <w:rFonts w:cs="Times New Roman"/>
          <w:szCs w:val="28"/>
        </w:rPr>
      </w:pPr>
    </w:p>
    <w:p w:rsidR="00527F89" w:rsidRDefault="00527F89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B41FCA" w:rsidRDefault="00A078FA" w:rsidP="00FE4DB1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Директор департамента</w:t>
            </w:r>
          </w:p>
        </w:tc>
        <w:tc>
          <w:tcPr>
            <w:tcW w:w="4792" w:type="dxa"/>
            <w:vAlign w:val="bottom"/>
          </w:tcPr>
          <w:p w:rsidR="00B41FCA" w:rsidRDefault="00A078FA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Н.Л. Биочино</w:t>
            </w:r>
          </w:p>
        </w:tc>
      </w:tr>
      <w:tr w:rsidR="00A078FA" w:rsidTr="00B41FCA">
        <w:tc>
          <w:tcPr>
            <w:tcW w:w="4654" w:type="dxa"/>
          </w:tcPr>
          <w:p w:rsidR="00A078FA" w:rsidRDefault="00A078FA" w:rsidP="00FE4DB1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4792" w:type="dxa"/>
            <w:vAlign w:val="bottom"/>
          </w:tcPr>
          <w:p w:rsidR="00A078FA" w:rsidRDefault="00A078FA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</w:tc>
      </w:tr>
    </w:tbl>
    <w:p w:rsidR="00E1407E" w:rsidRPr="003D1E8D" w:rsidRDefault="00E1407E" w:rsidP="00BB38FE">
      <w:pPr>
        <w:jc w:val="both"/>
      </w:pPr>
      <w:bookmarkStart w:id="0" w:name="_GoBack"/>
      <w:bookmarkEnd w:id="0"/>
    </w:p>
    <w:sectPr w:rsidR="00E1407E" w:rsidRPr="003D1E8D" w:rsidSect="00EF10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BD8" w:rsidRDefault="00BE5BD8" w:rsidP="00CF5840">
      <w:r>
        <w:separator/>
      </w:r>
    </w:p>
  </w:endnote>
  <w:endnote w:type="continuationSeparator" w:id="0">
    <w:p w:rsidR="00BE5BD8" w:rsidRDefault="00BE5BD8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BD8" w:rsidRDefault="00BE5BD8" w:rsidP="00CF5840">
      <w:r>
        <w:separator/>
      </w:r>
    </w:p>
  </w:footnote>
  <w:footnote w:type="continuationSeparator" w:id="0">
    <w:p w:rsidR="00BE5BD8" w:rsidRDefault="00BE5BD8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0609E9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D097F"/>
    <w:multiLevelType w:val="hybridMultilevel"/>
    <w:tmpl w:val="A67C5D9E"/>
    <w:lvl w:ilvl="0" w:tplc="42DC56A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F176CBB"/>
    <w:multiLevelType w:val="hybridMultilevel"/>
    <w:tmpl w:val="DA72F17C"/>
    <w:lvl w:ilvl="0" w:tplc="79F6694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605DA"/>
    <w:rsid w:val="000609E9"/>
    <w:rsid w:val="00081937"/>
    <w:rsid w:val="00086E01"/>
    <w:rsid w:val="000D7A65"/>
    <w:rsid w:val="000F0DD0"/>
    <w:rsid w:val="001338AC"/>
    <w:rsid w:val="001347C5"/>
    <w:rsid w:val="00134A47"/>
    <w:rsid w:val="0014514C"/>
    <w:rsid w:val="00161742"/>
    <w:rsid w:val="001707B3"/>
    <w:rsid w:val="00172CA3"/>
    <w:rsid w:val="00192B63"/>
    <w:rsid w:val="001A3935"/>
    <w:rsid w:val="001B2438"/>
    <w:rsid w:val="001B6AAD"/>
    <w:rsid w:val="001C78DA"/>
    <w:rsid w:val="002224DE"/>
    <w:rsid w:val="002306C4"/>
    <w:rsid w:val="00230852"/>
    <w:rsid w:val="00251CD5"/>
    <w:rsid w:val="00260038"/>
    <w:rsid w:val="002A52AB"/>
    <w:rsid w:val="002D4428"/>
    <w:rsid w:val="002F30DD"/>
    <w:rsid w:val="002F6DDE"/>
    <w:rsid w:val="00323828"/>
    <w:rsid w:val="003246AA"/>
    <w:rsid w:val="0033363E"/>
    <w:rsid w:val="00337D4B"/>
    <w:rsid w:val="00362888"/>
    <w:rsid w:val="003656CE"/>
    <w:rsid w:val="00374517"/>
    <w:rsid w:val="00380E9F"/>
    <w:rsid w:val="00381164"/>
    <w:rsid w:val="00384B4F"/>
    <w:rsid w:val="003A2DCC"/>
    <w:rsid w:val="003D1E8D"/>
    <w:rsid w:val="003D3688"/>
    <w:rsid w:val="003F43C8"/>
    <w:rsid w:val="003F65E2"/>
    <w:rsid w:val="0040656C"/>
    <w:rsid w:val="00470773"/>
    <w:rsid w:val="0047728C"/>
    <w:rsid w:val="00487DAB"/>
    <w:rsid w:val="004E31CB"/>
    <w:rsid w:val="004F0106"/>
    <w:rsid w:val="004F7174"/>
    <w:rsid w:val="00512132"/>
    <w:rsid w:val="00527F89"/>
    <w:rsid w:val="00547508"/>
    <w:rsid w:val="00556652"/>
    <w:rsid w:val="00570FBB"/>
    <w:rsid w:val="005862FB"/>
    <w:rsid w:val="005D0750"/>
    <w:rsid w:val="005D178F"/>
    <w:rsid w:val="005D4AE9"/>
    <w:rsid w:val="005F2543"/>
    <w:rsid w:val="00602753"/>
    <w:rsid w:val="00604698"/>
    <w:rsid w:val="006157BF"/>
    <w:rsid w:val="00615BAD"/>
    <w:rsid w:val="00631ABE"/>
    <w:rsid w:val="006533D4"/>
    <w:rsid w:val="00681496"/>
    <w:rsid w:val="006C6CC1"/>
    <w:rsid w:val="006D71E6"/>
    <w:rsid w:val="006F625A"/>
    <w:rsid w:val="007341B3"/>
    <w:rsid w:val="00737E26"/>
    <w:rsid w:val="00771070"/>
    <w:rsid w:val="007969DE"/>
    <w:rsid w:val="00796C37"/>
    <w:rsid w:val="00810833"/>
    <w:rsid w:val="00811FF0"/>
    <w:rsid w:val="00822F7D"/>
    <w:rsid w:val="0085688F"/>
    <w:rsid w:val="0086425B"/>
    <w:rsid w:val="008758DC"/>
    <w:rsid w:val="008C1CB8"/>
    <w:rsid w:val="008C5C70"/>
    <w:rsid w:val="008F774D"/>
    <w:rsid w:val="009136B9"/>
    <w:rsid w:val="009C4B8A"/>
    <w:rsid w:val="00A0502D"/>
    <w:rsid w:val="00A078FA"/>
    <w:rsid w:val="00A37799"/>
    <w:rsid w:val="00A477F4"/>
    <w:rsid w:val="00A572E0"/>
    <w:rsid w:val="00A63FD1"/>
    <w:rsid w:val="00A83D83"/>
    <w:rsid w:val="00AB3BC8"/>
    <w:rsid w:val="00AD756A"/>
    <w:rsid w:val="00B027EF"/>
    <w:rsid w:val="00B259FC"/>
    <w:rsid w:val="00B37B26"/>
    <w:rsid w:val="00B41FCA"/>
    <w:rsid w:val="00B55589"/>
    <w:rsid w:val="00B775CB"/>
    <w:rsid w:val="00B90652"/>
    <w:rsid w:val="00BA67BB"/>
    <w:rsid w:val="00BB1812"/>
    <w:rsid w:val="00BB38FE"/>
    <w:rsid w:val="00BC0449"/>
    <w:rsid w:val="00BD3826"/>
    <w:rsid w:val="00BE5553"/>
    <w:rsid w:val="00BE5BD8"/>
    <w:rsid w:val="00BE7C98"/>
    <w:rsid w:val="00BF3A25"/>
    <w:rsid w:val="00C1453E"/>
    <w:rsid w:val="00C208D9"/>
    <w:rsid w:val="00C4062D"/>
    <w:rsid w:val="00C62755"/>
    <w:rsid w:val="00C67137"/>
    <w:rsid w:val="00C74708"/>
    <w:rsid w:val="00C76C77"/>
    <w:rsid w:val="00CA0D55"/>
    <w:rsid w:val="00CA3700"/>
    <w:rsid w:val="00CB0A54"/>
    <w:rsid w:val="00CF5840"/>
    <w:rsid w:val="00D00EFB"/>
    <w:rsid w:val="00D06430"/>
    <w:rsid w:val="00D438D5"/>
    <w:rsid w:val="00D560FD"/>
    <w:rsid w:val="00D64565"/>
    <w:rsid w:val="00D93F0C"/>
    <w:rsid w:val="00DC4D7B"/>
    <w:rsid w:val="00DD4A52"/>
    <w:rsid w:val="00E06E47"/>
    <w:rsid w:val="00E1407E"/>
    <w:rsid w:val="00E65CC9"/>
    <w:rsid w:val="00E71958"/>
    <w:rsid w:val="00E834AE"/>
    <w:rsid w:val="00E924A6"/>
    <w:rsid w:val="00ED58F6"/>
    <w:rsid w:val="00EF10A2"/>
    <w:rsid w:val="00F24227"/>
    <w:rsid w:val="00F7098D"/>
    <w:rsid w:val="00F82D65"/>
    <w:rsid w:val="00FA5EA7"/>
    <w:rsid w:val="00FB333B"/>
    <w:rsid w:val="00FC6ECA"/>
    <w:rsid w:val="00FD0CEB"/>
    <w:rsid w:val="00FE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27F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7F89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081937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081937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533D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533D4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533D4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533D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533D4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27F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7F89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081937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081937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533D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533D4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533D4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533D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533D4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5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27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3508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Васильева Ольга Романовна</cp:lastModifiedBy>
  <cp:revision>7</cp:revision>
  <cp:lastPrinted>2023-04-14T06:28:00Z</cp:lastPrinted>
  <dcterms:created xsi:type="dcterms:W3CDTF">2023-05-16T10:47:00Z</dcterms:created>
  <dcterms:modified xsi:type="dcterms:W3CDTF">2023-05-17T11:44:00Z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изменения в постановление Правительства области от 31.12.2009 № 1358-п</vt:lpwstr>
  </property>
  <property fmtid="{D5CDD505-2E9C-101B-9397-08002B2CF9AE}" pid="6" name="INSTALL_ID">
    <vt:lpwstr>34115</vt:lpwstr>
  </property>
</Properties>
</file>